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5066C" w14:textId="77777777" w:rsidR="00FC47EE" w:rsidRDefault="00FC47EE"/>
    <w:p w14:paraId="780859D5" w14:textId="77777777" w:rsidR="00A631A5" w:rsidRDefault="00A631A5" w:rsidP="00A631A5">
      <w:pPr>
        <w:jc w:val="center"/>
        <w:rPr>
          <w:rFonts w:cstheme="minorHAnsi"/>
          <w:sz w:val="32"/>
          <w:szCs w:val="32"/>
          <w:u w:val="single"/>
        </w:rPr>
      </w:pPr>
    </w:p>
    <w:p w14:paraId="76067586" w14:textId="77777777" w:rsidR="00A631A5" w:rsidRDefault="00A631A5" w:rsidP="00A631A5">
      <w:pPr>
        <w:jc w:val="center"/>
        <w:rPr>
          <w:rFonts w:cstheme="minorHAnsi"/>
          <w:sz w:val="32"/>
          <w:szCs w:val="32"/>
          <w:u w:val="single"/>
        </w:rPr>
      </w:pPr>
    </w:p>
    <w:p w14:paraId="17F463FE" w14:textId="77777777" w:rsidR="00A631A5" w:rsidRDefault="00A631A5" w:rsidP="00A631A5">
      <w:pPr>
        <w:jc w:val="center"/>
        <w:rPr>
          <w:rFonts w:cstheme="minorHAnsi"/>
          <w:sz w:val="32"/>
          <w:szCs w:val="32"/>
          <w:u w:val="single"/>
        </w:rPr>
      </w:pPr>
    </w:p>
    <w:p w14:paraId="42A8BA5F" w14:textId="70D78ACA" w:rsidR="00A631A5" w:rsidRDefault="00A631A5" w:rsidP="00A631A5">
      <w:pPr>
        <w:jc w:val="center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 xml:space="preserve">The Warren Anderson </w:t>
      </w:r>
      <w:proofErr w:type="spellStart"/>
      <w:r>
        <w:rPr>
          <w:rFonts w:cstheme="minorHAnsi"/>
          <w:sz w:val="32"/>
          <w:szCs w:val="32"/>
          <w:u w:val="single"/>
        </w:rPr>
        <w:t>Award</w:t>
      </w:r>
      <w:proofErr w:type="spellEnd"/>
      <w:r>
        <w:rPr>
          <w:rFonts w:cstheme="minorHAnsi"/>
          <w:sz w:val="32"/>
          <w:szCs w:val="32"/>
          <w:u w:val="single"/>
        </w:rPr>
        <w:t xml:space="preserve"> Winners</w:t>
      </w:r>
    </w:p>
    <w:p w14:paraId="5E02B011" w14:textId="77777777" w:rsidR="00A631A5" w:rsidRDefault="00A631A5" w:rsidP="00A631A5">
      <w:pPr>
        <w:jc w:val="center"/>
        <w:rPr>
          <w:rFonts w:cstheme="minorHAnsi"/>
          <w:sz w:val="28"/>
          <w:szCs w:val="28"/>
        </w:rPr>
      </w:pPr>
    </w:p>
    <w:p w14:paraId="36F9E8F2" w14:textId="77777777" w:rsidR="00A631A5" w:rsidRDefault="00A631A5" w:rsidP="00A631A5">
      <w:pPr>
        <w:pStyle w:val="ListParagraph"/>
        <w:rPr>
          <w:rFonts w:eastAsia="Times New Roman" w:cstheme="minorHAnsi"/>
          <w:sz w:val="24"/>
          <w:szCs w:val="24"/>
          <w:lang w:eastAsia="en-GB"/>
        </w:rPr>
      </w:pPr>
    </w:p>
    <w:p w14:paraId="749C0B30" w14:textId="77777777" w:rsidR="00A631A5" w:rsidRDefault="00A631A5" w:rsidP="00A631A5">
      <w:pPr>
        <w:pStyle w:val="ListParagrap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2018 – Roger Poirier, Delta Beausejour, Montreal</w:t>
      </w:r>
      <w:r>
        <w:rPr>
          <w:rFonts w:eastAsia="Times New Roman" w:cstheme="minorHAnsi"/>
          <w:sz w:val="24"/>
          <w:szCs w:val="24"/>
          <w:lang w:eastAsia="en-GB"/>
        </w:rPr>
        <w:br/>
      </w:r>
      <w:r>
        <w:rPr>
          <w:rFonts w:eastAsia="Times New Roman" w:cstheme="minorHAnsi"/>
          <w:sz w:val="24"/>
          <w:szCs w:val="24"/>
          <w:lang w:eastAsia="en-GB"/>
        </w:rPr>
        <w:br/>
        <w:t>2016 – Simon Bovoli, Fairmont Chateau Frontenac, Quebec City</w:t>
      </w:r>
      <w:r>
        <w:rPr>
          <w:rFonts w:eastAsia="Times New Roman" w:cstheme="minorHAnsi"/>
          <w:sz w:val="24"/>
          <w:szCs w:val="24"/>
          <w:lang w:eastAsia="en-GB"/>
        </w:rPr>
        <w:br/>
      </w:r>
      <w:r>
        <w:rPr>
          <w:rFonts w:eastAsia="Times New Roman" w:cstheme="minorHAnsi"/>
          <w:sz w:val="24"/>
          <w:szCs w:val="24"/>
          <w:lang w:eastAsia="en-GB"/>
        </w:rPr>
        <w:br/>
        <w:t>2015 – Stephen Morris, The Prince George Hotel, Halifax</w:t>
      </w:r>
      <w:r>
        <w:rPr>
          <w:rFonts w:eastAsia="Times New Roman" w:cstheme="minorHAnsi"/>
          <w:sz w:val="24"/>
          <w:szCs w:val="24"/>
          <w:lang w:eastAsia="en-GB"/>
        </w:rPr>
        <w:br/>
      </w:r>
      <w:r>
        <w:rPr>
          <w:rFonts w:eastAsia="Times New Roman" w:cstheme="minorHAnsi"/>
          <w:sz w:val="24"/>
          <w:szCs w:val="24"/>
          <w:lang w:eastAsia="en-GB"/>
        </w:rPr>
        <w:br/>
        <w:t xml:space="preserve">2014 – Genevieve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Guay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>, Auberge St-Antoine, Quebec City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en-GB"/>
        </w:rPr>
        <w:br/>
      </w:r>
      <w:r>
        <w:rPr>
          <w:rFonts w:eastAsia="Times New Roman" w:cstheme="minorHAnsi"/>
          <w:sz w:val="24"/>
          <w:szCs w:val="24"/>
          <w:lang w:eastAsia="en-GB"/>
        </w:rPr>
        <w:br/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>National Development Plan Winners:</w:t>
      </w:r>
      <w:r>
        <w:rPr>
          <w:rFonts w:eastAsia="Times New Roman" w:cstheme="minorHAnsi"/>
          <w:sz w:val="24"/>
          <w:szCs w:val="24"/>
          <w:lang w:eastAsia="en-GB"/>
        </w:rPr>
        <w:br/>
      </w:r>
      <w:r>
        <w:rPr>
          <w:rFonts w:eastAsia="Times New Roman" w:cstheme="minorHAnsi"/>
          <w:sz w:val="24"/>
          <w:szCs w:val="24"/>
          <w:lang w:eastAsia="en-GB"/>
        </w:rPr>
        <w:br/>
        <w:t>2012 – Julien Tanguy, Bonaventure Hilton, Montreal</w:t>
      </w:r>
    </w:p>
    <w:p w14:paraId="572419B3" w14:textId="6EE79926" w:rsidR="00E0641E" w:rsidRDefault="00A631A5" w:rsidP="00A631A5">
      <w:pPr>
        <w:pStyle w:val="ListParagraph"/>
      </w:pPr>
      <w:r>
        <w:rPr>
          <w:rFonts w:eastAsia="Times New Roman" w:cstheme="minorHAnsi"/>
          <w:sz w:val="24"/>
          <w:szCs w:val="24"/>
          <w:lang w:eastAsia="en-GB"/>
        </w:rPr>
        <w:br/>
        <w:t xml:space="preserve">2009 – Hana Lynn, Four Seasons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Resort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>, Whistler</w:t>
      </w:r>
    </w:p>
    <w:sectPr w:rsidR="00E0641E" w:rsidSect="00FC47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C7A4B" w14:textId="77777777" w:rsidR="008F2447" w:rsidRDefault="008F2447" w:rsidP="00422D10">
      <w:pPr>
        <w:spacing w:line="240" w:lineRule="auto"/>
      </w:pPr>
      <w:r>
        <w:separator/>
      </w:r>
    </w:p>
  </w:endnote>
  <w:endnote w:type="continuationSeparator" w:id="0">
    <w:p w14:paraId="27064CE6" w14:textId="77777777" w:rsidR="008F2447" w:rsidRDefault="008F2447" w:rsidP="00422D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FF726" w14:textId="77777777" w:rsidR="00422D10" w:rsidRDefault="00422D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FD03A" w14:textId="77777777" w:rsidR="00422D10" w:rsidRDefault="00422D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C341D" w14:textId="77777777" w:rsidR="00422D10" w:rsidRDefault="00422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DE93F" w14:textId="77777777" w:rsidR="008F2447" w:rsidRDefault="008F2447" w:rsidP="00422D10">
      <w:pPr>
        <w:spacing w:line="240" w:lineRule="auto"/>
      </w:pPr>
      <w:r>
        <w:separator/>
      </w:r>
    </w:p>
  </w:footnote>
  <w:footnote w:type="continuationSeparator" w:id="0">
    <w:p w14:paraId="4D37C597" w14:textId="77777777" w:rsidR="008F2447" w:rsidRDefault="008F2447" w:rsidP="00422D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06698" w14:textId="77777777" w:rsidR="00422D10" w:rsidRDefault="008F2447">
    <w:pPr>
      <w:pStyle w:val="Header"/>
    </w:pPr>
    <w:r>
      <w:rPr>
        <w:noProof/>
        <w:lang w:eastAsia="fr-CA"/>
      </w:rPr>
      <w:pict w14:anchorId="00376C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768594" o:spid="_x0000_s2050" type="#_x0000_t75" style="position:absolute;margin-left:0;margin-top:0;width:539.05pt;height:719.5pt;z-index:-251657216;mso-position-horizontal:center;mso-position-horizontal-relative:margin;mso-position-vertical:center;mso-position-vertical-relative:margin" o:allowincell="f">
          <v:imagedata r:id="rId1" o:title="LCDC Letterhead Template 1 red line 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13D78" w14:textId="77777777" w:rsidR="00422D10" w:rsidRDefault="008F2447">
    <w:pPr>
      <w:pStyle w:val="Header"/>
    </w:pPr>
    <w:r>
      <w:rPr>
        <w:noProof/>
        <w:lang w:eastAsia="fr-CA"/>
      </w:rPr>
      <w:pict w14:anchorId="69527D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768595" o:spid="_x0000_s2051" type="#_x0000_t75" style="position:absolute;margin-left:0;margin-top:0;width:539.05pt;height:719.5pt;z-index:-251656192;mso-position-horizontal:center;mso-position-horizontal-relative:margin;mso-position-vertical:center;mso-position-vertical-relative:margin" o:allowincell="f">
          <v:imagedata r:id="rId1" o:title="LCDC Letterhead Template 1 red line 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58586" w14:textId="77777777" w:rsidR="00422D10" w:rsidRDefault="008F2447">
    <w:pPr>
      <w:pStyle w:val="Header"/>
    </w:pPr>
    <w:r>
      <w:rPr>
        <w:noProof/>
        <w:lang w:eastAsia="fr-CA"/>
      </w:rPr>
      <w:pict w14:anchorId="1CA09E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768593" o:spid="_x0000_s2049" type="#_x0000_t75" style="position:absolute;margin-left:0;margin-top:0;width:539.05pt;height:719.5pt;z-index:-251658240;mso-position-horizontal:center;mso-position-horizontal-relative:margin;mso-position-vertical:center;mso-position-vertical-relative:margin" o:allowincell="f">
          <v:imagedata r:id="rId1" o:title="LCDC Letterhead Template 1 red line 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E"/>
    <w:rsid w:val="00023EE5"/>
    <w:rsid w:val="0023750D"/>
    <w:rsid w:val="002F460D"/>
    <w:rsid w:val="003B114C"/>
    <w:rsid w:val="00422D10"/>
    <w:rsid w:val="008F2447"/>
    <w:rsid w:val="00A631A5"/>
    <w:rsid w:val="00AA7828"/>
    <w:rsid w:val="00E0641E"/>
    <w:rsid w:val="00F53814"/>
    <w:rsid w:val="00F5478D"/>
    <w:rsid w:val="00FC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4AB10FD"/>
  <w15:docId w15:val="{F3CA346D-E0B5-4D17-8B84-FA53F71C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2D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D10"/>
  </w:style>
  <w:style w:type="paragraph" w:styleId="Footer">
    <w:name w:val="footer"/>
    <w:basedOn w:val="Normal"/>
    <w:link w:val="FooterChar"/>
    <w:uiPriority w:val="99"/>
    <w:semiHidden/>
    <w:unhideWhenUsed/>
    <w:rsid w:val="00422D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2D10"/>
  </w:style>
  <w:style w:type="paragraph" w:styleId="ListParagraph">
    <w:name w:val="List Paragraph"/>
    <w:basedOn w:val="Normal"/>
    <w:uiPriority w:val="34"/>
    <w:qFormat/>
    <w:rsid w:val="00A631A5"/>
    <w:pPr>
      <w:spacing w:after="160" w:line="256" w:lineRule="auto"/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3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a-PC\AppData\Roaming\Microsoft\Templates\LCDC%20Letterhead%20Template%20Offic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LCDC Letterhead Template Official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Miguel Knudson</cp:lastModifiedBy>
  <cp:revision>2</cp:revision>
  <dcterms:created xsi:type="dcterms:W3CDTF">2019-11-10T17:29:00Z</dcterms:created>
  <dcterms:modified xsi:type="dcterms:W3CDTF">2019-11-10T17:29:00Z</dcterms:modified>
</cp:coreProperties>
</file>